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5C" w:rsidRDefault="00972D5C" w:rsidP="00972D5C">
      <w:pPr>
        <w:jc w:val="right"/>
      </w:pPr>
      <w:r>
        <w:t xml:space="preserve">Приложение № </w:t>
      </w:r>
      <w:r w:rsidR="000140A7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D8171D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483E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Железнодорожному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2/957-</w:t>
            </w:r>
            <w:r w:rsidR="00D04787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 w:rsidR="00483EE7">
              <w:rPr>
                <w:rFonts w:ascii="Arial" w:hAnsi="Arial" w:cs="Arial"/>
                <w:color w:val="000000"/>
                <w:sz w:val="18"/>
                <w:szCs w:val="18"/>
              </w:rPr>
              <w:t xml:space="preserve">/1 от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483EE7">
              <w:rPr>
                <w:rFonts w:ascii="Arial" w:hAnsi="Arial" w:cs="Arial"/>
                <w:color w:val="000000"/>
                <w:sz w:val="18"/>
                <w:szCs w:val="18"/>
              </w:rPr>
              <w:t xml:space="preserve"> сентября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 w:rsidR="00483EE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г.</w:t>
            </w:r>
          </w:p>
        </w:tc>
      </w:tr>
      <w:tr w:rsidR="00D8171D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0A7" w:rsidRDefault="000140A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  <w:p w:rsidR="000140A7" w:rsidRPr="007F0548" w:rsidRDefault="000140A7" w:rsidP="000140A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</w:p>
          <w:p w:rsidR="000140A7" w:rsidRPr="007F0548" w:rsidRDefault="000140A7" w:rsidP="000140A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е</w:t>
            </w: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жемесячной денежной выплаты ветерану труда Свердловской области</w:t>
            </w:r>
          </w:p>
          <w:p w:rsidR="000140A7" w:rsidRPr="007F0548" w:rsidRDefault="000140A7" w:rsidP="000140A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Закон Свердловской области</w:t>
            </w:r>
          </w:p>
          <w:p w:rsidR="000140A7" w:rsidRPr="007F0548" w:rsidRDefault="000140A7" w:rsidP="000140A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от 23 декабря 2010 года № 104-ОЗ </w:t>
            </w:r>
          </w:p>
          <w:p w:rsidR="000140A7" w:rsidRDefault="000140A7" w:rsidP="000140A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7F054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«О ветеранах труда Свердловской области»</w:t>
            </w:r>
          </w:p>
          <w:p w:rsidR="000140A7" w:rsidRDefault="000140A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140A7" w:rsidRDefault="000140A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140A7" w:rsidRDefault="000140A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8171D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735FDE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Гр.Иванова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Анна Ивановна, 01.01.19</w:t>
            </w:r>
            <w:r w:rsidR="00735FD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55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D8171D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1D00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623060,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Неизвестная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д.1, кв. 1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00 00 № 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Железнодорожного РУВД г.</w:t>
            </w:r>
            <w:r w:rsidR="001D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Екатеринбурга</w:t>
            </w:r>
          </w:p>
          <w:p w:rsidR="00B05FD2" w:rsidRDefault="00B05FD2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171D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27452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05FD2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D8171D">
        <w:trPr>
          <w:trHeight w:val="207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140A7" w:rsidRDefault="000140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0140A7" w:rsidRDefault="000140A7" w:rsidP="0001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Причина: </w:t>
            </w:r>
            <w:r w:rsidRPr="000140A7">
              <w:rPr>
                <w:rFonts w:ascii="Arial" w:hAnsi="Arial" w:cs="Arial"/>
                <w:color w:val="000000"/>
                <w:sz w:val="18"/>
                <w:szCs w:val="18"/>
              </w:rPr>
              <w:t>не соблюдены условия предоставления государственной услуги, указанные в пункт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е </w:t>
            </w:r>
            <w:r w:rsidRPr="000140A7">
              <w:rPr>
                <w:rFonts w:ascii="Arial" w:hAnsi="Arial" w:cs="Arial"/>
                <w:color w:val="000000"/>
                <w:sz w:val="18"/>
                <w:szCs w:val="18"/>
              </w:rPr>
              <w:t xml:space="preserve"> 2 статьи 6 Закона Свердловской области от 23 декабря 2010 года № 104-ОЗ </w:t>
            </w:r>
          </w:p>
          <w:p w:rsidR="000140A7" w:rsidRDefault="000140A7" w:rsidP="0001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140A7">
              <w:rPr>
                <w:rFonts w:ascii="Arial" w:hAnsi="Arial" w:cs="Arial"/>
                <w:color w:val="000000"/>
                <w:sz w:val="18"/>
                <w:szCs w:val="18"/>
              </w:rPr>
              <w:t>«О ветеранах труда Свердловской области»</w:t>
            </w:r>
            <w:r>
              <w:t xml:space="preserve"> </w:t>
            </w:r>
            <w:proofErr w:type="gramStart"/>
            <w:r>
              <w:t xml:space="preserve">( </w:t>
            </w:r>
            <w:proofErr w:type="gramEnd"/>
            <w:r>
              <w:t xml:space="preserve">заявитель получает </w:t>
            </w:r>
            <w:r w:rsidRPr="000140A7">
              <w:rPr>
                <w:rFonts w:ascii="Arial" w:hAnsi="Arial" w:cs="Arial"/>
                <w:color w:val="000000"/>
                <w:sz w:val="18"/>
                <w:szCs w:val="18"/>
              </w:rPr>
              <w:t>меры социальной поддержки, установленные Закон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ом</w:t>
            </w:r>
            <w:r w:rsidRPr="000140A7">
              <w:rPr>
                <w:rFonts w:ascii="Arial" w:hAnsi="Arial" w:cs="Arial"/>
                <w:color w:val="000000"/>
                <w:sz w:val="18"/>
                <w:szCs w:val="18"/>
              </w:rPr>
              <w:t xml:space="preserve"> Свердловской области от 23 декабря 2005 года </w:t>
            </w:r>
          </w:p>
          <w:p w:rsidR="00D8171D" w:rsidRDefault="000140A7" w:rsidP="0001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gramStart"/>
            <w:r w:rsidRPr="000140A7">
              <w:rPr>
                <w:rFonts w:ascii="Arial" w:hAnsi="Arial" w:cs="Arial"/>
                <w:color w:val="000000"/>
                <w:sz w:val="18"/>
                <w:szCs w:val="18"/>
              </w:rPr>
              <w:t>№ 123-ОЗ «О знаке отличия Свердловской области «За заслуги перед Свердловской областью»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0140A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="00FC23C7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gramEnd"/>
          </w:p>
        </w:tc>
      </w:tr>
      <w:tr w:rsidR="00D8171D">
        <w:trPr>
          <w:trHeight w:val="215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D8171D" w:rsidRDefault="00D81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bookmarkStart w:id="0" w:name="_GoBack"/>
        <w:bookmarkEnd w:id="0"/>
      </w:tr>
      <w:tr w:rsidR="00D8171D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0140A7" w:rsidRDefault="00FC23C7" w:rsidP="00483E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D8171D" w:rsidRDefault="00FC23C7" w:rsidP="00483E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40A7" w:rsidRDefault="00FC23C7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C23C7" w:rsidRDefault="00FC23C7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________________А.А. Александрова</w:t>
            </w:r>
          </w:p>
          <w:p w:rsidR="00D8171D" w:rsidRDefault="00FC23C7" w:rsidP="00483E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________________А.В. Меньшикова </w:t>
            </w:r>
          </w:p>
        </w:tc>
      </w:tr>
    </w:tbl>
    <w:p w:rsidR="00D8171D" w:rsidRDefault="00D8171D"/>
    <w:sectPr w:rsidR="00D8171D" w:rsidSect="001D00E0">
      <w:pgSz w:w="11926" w:h="16867"/>
      <w:pgMar w:top="851" w:right="567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C7"/>
    <w:rsid w:val="000140A7"/>
    <w:rsid w:val="001D00E0"/>
    <w:rsid w:val="00274521"/>
    <w:rsid w:val="00483EE7"/>
    <w:rsid w:val="00524CEB"/>
    <w:rsid w:val="00735FDE"/>
    <w:rsid w:val="00920589"/>
    <w:rsid w:val="00972D5C"/>
    <w:rsid w:val="00B05FD2"/>
    <w:rsid w:val="00D04787"/>
    <w:rsid w:val="00D8171D"/>
    <w:rsid w:val="00FC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3</cp:revision>
  <dcterms:created xsi:type="dcterms:W3CDTF">2016-10-31T11:54:00Z</dcterms:created>
  <dcterms:modified xsi:type="dcterms:W3CDTF">2016-10-31T11:59:00Z</dcterms:modified>
</cp:coreProperties>
</file>